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BC47C4" w:rsidRPr="001414EE" w:rsidTr="00B708D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C47C4" w:rsidRPr="001414EE" w:rsidRDefault="00BC47C4" w:rsidP="00B708DF">
            <w:pPr>
              <w:rPr>
                <w:szCs w:val="24"/>
              </w:rPr>
            </w:pPr>
            <w:r w:rsidRPr="001414EE">
              <w:rPr>
                <w:szCs w:val="24"/>
              </w:rPr>
              <w:t>Принято</w:t>
            </w:r>
          </w:p>
          <w:p w:rsidR="00BC47C4" w:rsidRPr="001414EE" w:rsidRDefault="00BC47C4" w:rsidP="00B708D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C47C4" w:rsidRPr="001414EE" w:rsidRDefault="00BC47C4" w:rsidP="00B708D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МБДОУ «Детский сад </w:t>
            </w:r>
            <w:proofErr w:type="gramStart"/>
            <w:r w:rsidRPr="001414EE">
              <w:rPr>
                <w:szCs w:val="24"/>
              </w:rPr>
              <w:t>комбинированного</w:t>
            </w:r>
            <w:proofErr w:type="gramEnd"/>
            <w:r w:rsidRPr="001414EE">
              <w:rPr>
                <w:szCs w:val="24"/>
              </w:rPr>
              <w:t xml:space="preserve">  </w:t>
            </w:r>
          </w:p>
          <w:p w:rsidR="00BC47C4" w:rsidRPr="001414EE" w:rsidRDefault="00BC47C4" w:rsidP="00B708DF">
            <w:pPr>
              <w:rPr>
                <w:szCs w:val="24"/>
              </w:rPr>
            </w:pPr>
            <w:r w:rsidRPr="001414EE">
              <w:rPr>
                <w:szCs w:val="24"/>
              </w:rPr>
              <w:t>вида № 95»</w:t>
            </w:r>
          </w:p>
          <w:p w:rsidR="00BC47C4" w:rsidRPr="001414EE" w:rsidRDefault="00BC47C4" w:rsidP="00B708DF">
            <w:pPr>
              <w:rPr>
                <w:szCs w:val="24"/>
              </w:rPr>
            </w:pPr>
            <w:r w:rsidRPr="001414EE">
              <w:rPr>
                <w:szCs w:val="24"/>
                <w:u w:val="single"/>
              </w:rPr>
              <w:t>Протокол № 3 от 11.01.2016г</w:t>
            </w:r>
            <w:r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C47C4" w:rsidRPr="001414EE" w:rsidRDefault="00BC47C4" w:rsidP="00B708D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Утверждено </w:t>
            </w:r>
          </w:p>
          <w:p w:rsidR="00BC47C4" w:rsidRPr="001414EE" w:rsidRDefault="00BC47C4" w:rsidP="00B708D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приказом заведующего  МБДОУ  </w:t>
            </w:r>
          </w:p>
          <w:p w:rsidR="00BC47C4" w:rsidRPr="001414EE" w:rsidRDefault="00BC47C4" w:rsidP="00B708D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«Детский сад комбинированного  вида № 95» </w:t>
            </w:r>
          </w:p>
          <w:p w:rsidR="00BC47C4" w:rsidRPr="001414EE" w:rsidRDefault="00BC47C4" w:rsidP="00B708DF">
            <w:pPr>
              <w:ind w:left="708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№ 55 – ос от 11 января 2016г.</w:t>
            </w:r>
          </w:p>
          <w:p w:rsidR="00BC47C4" w:rsidRPr="001414EE" w:rsidRDefault="00BC47C4" w:rsidP="00B708D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C47C4" w:rsidRPr="001414EE" w:rsidRDefault="00BC47C4" w:rsidP="00B708DF">
            <w:pPr>
              <w:rPr>
                <w:szCs w:val="24"/>
              </w:rPr>
            </w:pPr>
          </w:p>
        </w:tc>
      </w:tr>
    </w:tbl>
    <w:p w:rsidR="00F93ECC" w:rsidRDefault="00F93ECC"/>
    <w:p w:rsidR="00BC47C4" w:rsidRDefault="00BC47C4"/>
    <w:p w:rsidR="00BC47C4" w:rsidRPr="00BC47C4" w:rsidRDefault="00BC47C4" w:rsidP="00BC47C4">
      <w:pPr>
        <w:jc w:val="center"/>
        <w:rPr>
          <w:b/>
        </w:rPr>
      </w:pPr>
      <w:r w:rsidRPr="00BC47C4">
        <w:rPr>
          <w:b/>
        </w:rPr>
        <w:t>ПОЛОЖЕНИЕ</w:t>
      </w:r>
    </w:p>
    <w:p w:rsidR="00BC47C4" w:rsidRPr="00BC47C4" w:rsidRDefault="00BC47C4" w:rsidP="00BC47C4">
      <w:pPr>
        <w:jc w:val="center"/>
        <w:rPr>
          <w:b/>
        </w:rPr>
      </w:pPr>
      <w:r w:rsidRPr="00BC47C4">
        <w:rPr>
          <w:b/>
        </w:rPr>
        <w:t>О РЕЖИМЕ ЗАНЯТИЙ ВОСПИТАННИКОВ</w:t>
      </w:r>
    </w:p>
    <w:p w:rsidR="00BC47C4" w:rsidRPr="00BC47C4" w:rsidRDefault="00BC47C4" w:rsidP="00BC47C4">
      <w:pPr>
        <w:jc w:val="center"/>
        <w:rPr>
          <w:b/>
        </w:rPr>
      </w:pPr>
      <w:r w:rsidRPr="00BC47C4">
        <w:rPr>
          <w:b/>
        </w:rPr>
        <w:t>МБДОУ «ДЕТСКИЙ САД КОМБИНИРОВАННОГО ВИДА № 95»</w:t>
      </w:r>
    </w:p>
    <w:p w:rsidR="00BC47C4" w:rsidRDefault="00BC47C4"/>
    <w:p w:rsidR="00BC47C4" w:rsidRPr="00602A9C" w:rsidRDefault="00BC47C4" w:rsidP="00BC47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2A9C">
        <w:rPr>
          <w:rFonts w:ascii="Times New Roman" w:hAnsi="Times New Roman"/>
          <w:color w:val="000000"/>
          <w:sz w:val="28"/>
          <w:szCs w:val="28"/>
        </w:rPr>
        <w:t>МБДО</w:t>
      </w:r>
      <w:r>
        <w:rPr>
          <w:rFonts w:ascii="Times New Roman" w:hAnsi="Times New Roman"/>
          <w:color w:val="000000"/>
          <w:sz w:val="28"/>
          <w:szCs w:val="28"/>
        </w:rPr>
        <w:t xml:space="preserve">У «Детский сад комбинированного </w:t>
      </w:r>
      <w:r w:rsidRPr="00602A9C">
        <w:rPr>
          <w:rFonts w:ascii="Times New Roman" w:hAnsi="Times New Roman"/>
          <w:color w:val="000000"/>
          <w:sz w:val="28"/>
          <w:szCs w:val="28"/>
        </w:rPr>
        <w:t>вида № 95» реализует основную образовательную программу дошкольного образования, которая ежегодно принима</w:t>
      </w:r>
      <w:r>
        <w:rPr>
          <w:rFonts w:ascii="Times New Roman" w:hAnsi="Times New Roman"/>
          <w:color w:val="000000"/>
          <w:sz w:val="28"/>
          <w:szCs w:val="28"/>
        </w:rPr>
        <w:t xml:space="preserve">ется на Педагогическом совете </w:t>
      </w:r>
      <w:r w:rsidRPr="00602A9C">
        <w:rPr>
          <w:rFonts w:ascii="Times New Roman" w:hAnsi="Times New Roman"/>
          <w:color w:val="000000"/>
          <w:sz w:val="28"/>
          <w:szCs w:val="28"/>
        </w:rPr>
        <w:t xml:space="preserve">ДОУ и </w:t>
      </w:r>
      <w:r>
        <w:rPr>
          <w:rFonts w:ascii="Times New Roman" w:hAnsi="Times New Roman"/>
          <w:color w:val="000000"/>
          <w:sz w:val="28"/>
          <w:szCs w:val="28"/>
        </w:rPr>
        <w:t>утверждается приказом заведующего</w:t>
      </w:r>
      <w:r w:rsidRPr="00602A9C">
        <w:rPr>
          <w:rFonts w:ascii="Times New Roman" w:hAnsi="Times New Roman"/>
          <w:color w:val="000000"/>
          <w:sz w:val="28"/>
          <w:szCs w:val="28"/>
        </w:rPr>
        <w:t xml:space="preserve"> ДОУ.</w:t>
      </w:r>
      <w:r w:rsidRPr="00602A9C">
        <w:rPr>
          <w:rFonts w:ascii="Times New Roman" w:hAnsi="Times New Roman"/>
          <w:sz w:val="28"/>
          <w:szCs w:val="28"/>
        </w:rPr>
        <w:t xml:space="preserve"> </w:t>
      </w:r>
    </w:p>
    <w:p w:rsidR="00BC47C4" w:rsidRPr="00602A9C" w:rsidRDefault="00BC47C4" w:rsidP="00BC47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Pr="00602A9C">
        <w:rPr>
          <w:rFonts w:ascii="Times New Roman" w:hAnsi="Times New Roman"/>
          <w:sz w:val="28"/>
          <w:szCs w:val="28"/>
        </w:rPr>
        <w:t xml:space="preserve">образовательной деятельности составляется в строгом соответствии с </w:t>
      </w:r>
      <w:proofErr w:type="spellStart"/>
      <w:r w:rsidRPr="00602A9C">
        <w:rPr>
          <w:rFonts w:ascii="Times New Roman" w:hAnsi="Times New Roman"/>
          <w:sz w:val="28"/>
          <w:szCs w:val="28"/>
        </w:rPr>
        <w:t>СанПиН</w:t>
      </w:r>
      <w:proofErr w:type="spellEnd"/>
      <w:r w:rsidRPr="00602A9C">
        <w:rPr>
          <w:rFonts w:ascii="Times New Roman" w:hAnsi="Times New Roman"/>
          <w:sz w:val="28"/>
          <w:szCs w:val="28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BC47C4" w:rsidRPr="00602A9C" w:rsidRDefault="00BC47C4" w:rsidP="00BC47C4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2A9C">
        <w:rPr>
          <w:sz w:val="28"/>
          <w:szCs w:val="28"/>
        </w:rPr>
        <w:t>Организованные занятия начинаются с 1 сентября.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gramStart"/>
      <w:r w:rsidRPr="00102B89">
        <w:rPr>
          <w:sz w:val="28"/>
          <w:szCs w:val="28"/>
        </w:rPr>
        <w:t>с</w:t>
      </w:r>
      <w:proofErr w:type="gramEnd"/>
      <w:r w:rsidRPr="00102B89">
        <w:rPr>
          <w:sz w:val="28"/>
          <w:szCs w:val="28"/>
        </w:rPr>
        <w:t xml:space="preserve"> 1 по 15 сентября – адаптационный период для первой младшей группы;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2B89">
        <w:rPr>
          <w:sz w:val="28"/>
          <w:szCs w:val="28"/>
        </w:rPr>
        <w:t>с 1 сентября по 25 декабря - образовательный процесс;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2B89">
        <w:rPr>
          <w:sz w:val="28"/>
          <w:szCs w:val="28"/>
        </w:rPr>
        <w:t>с 25 декабря по 10 января – новогодние каникулы;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sz w:val="28"/>
          <w:szCs w:val="28"/>
        </w:rPr>
      </w:pPr>
      <w:r w:rsidRPr="00102B89">
        <w:rPr>
          <w:sz w:val="28"/>
          <w:szCs w:val="28"/>
        </w:rPr>
        <w:t>с 11 января по 15 апреля – образовательный процесс;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02B89">
        <w:rPr>
          <w:sz w:val="28"/>
          <w:szCs w:val="28"/>
        </w:rPr>
        <w:t>с  16 апреля по 30 апреля  - диагностический период /анализ освоения детьми  общеобразовательной программы ДОУ/;</w:t>
      </w:r>
    </w:p>
    <w:p w:rsidR="00BC47C4" w:rsidRPr="00102B89" w:rsidRDefault="00BC47C4" w:rsidP="00BC47C4">
      <w:pPr>
        <w:pStyle w:val="a6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02B89">
        <w:rPr>
          <w:sz w:val="28"/>
          <w:szCs w:val="28"/>
        </w:rPr>
        <w:t>с 1 мая по 30 мая – образовательный процесс.</w:t>
      </w:r>
    </w:p>
    <w:p w:rsidR="00BC47C4" w:rsidRPr="00BC47C4" w:rsidRDefault="00BC47C4" w:rsidP="00BC47C4">
      <w:pPr>
        <w:pStyle w:val="a6"/>
        <w:numPr>
          <w:ilvl w:val="0"/>
          <w:numId w:val="1"/>
        </w:numPr>
        <w:jc w:val="both"/>
        <w:rPr>
          <w:color w:val="000000"/>
          <w:spacing w:val="-4"/>
          <w:kern w:val="28"/>
          <w:sz w:val="28"/>
          <w:szCs w:val="28"/>
        </w:rPr>
      </w:pPr>
      <w:proofErr w:type="gramStart"/>
      <w:r w:rsidRPr="00BC47C4">
        <w:rPr>
          <w:sz w:val="28"/>
          <w:szCs w:val="28"/>
        </w:rPr>
        <w:t>Организация образовательного процесса в ДОУ регламентируется учебным планом (разбивкой содержания основной образовательной программы по освоению детьми образовательных областей:</w:t>
      </w:r>
      <w:proofErr w:type="gramEnd"/>
    </w:p>
    <w:p w:rsidR="00BC47C4" w:rsidRPr="00A637CF" w:rsidRDefault="00BC47C4" w:rsidP="00BC47C4">
      <w:pPr>
        <w:ind w:left="360"/>
        <w:jc w:val="both"/>
        <w:rPr>
          <w:color w:val="000000"/>
          <w:spacing w:val="-4"/>
          <w:kern w:val="28"/>
          <w:sz w:val="28"/>
          <w:szCs w:val="28"/>
        </w:rPr>
      </w:pPr>
      <w:r w:rsidRPr="00A637CF">
        <w:rPr>
          <w:color w:val="000000"/>
          <w:spacing w:val="-4"/>
          <w:kern w:val="28"/>
          <w:sz w:val="28"/>
          <w:szCs w:val="28"/>
        </w:rPr>
        <w:t>- социально-коммуникативного развития;</w:t>
      </w:r>
    </w:p>
    <w:p w:rsidR="00BC47C4" w:rsidRPr="00A637CF" w:rsidRDefault="00BC47C4" w:rsidP="00BC47C4">
      <w:pPr>
        <w:ind w:left="360"/>
        <w:jc w:val="both"/>
        <w:rPr>
          <w:color w:val="000000"/>
          <w:spacing w:val="-4"/>
          <w:kern w:val="28"/>
          <w:sz w:val="28"/>
          <w:szCs w:val="28"/>
        </w:rPr>
      </w:pPr>
      <w:r w:rsidRPr="00A637CF">
        <w:rPr>
          <w:color w:val="000000"/>
          <w:spacing w:val="-4"/>
          <w:kern w:val="28"/>
          <w:sz w:val="28"/>
          <w:szCs w:val="28"/>
        </w:rPr>
        <w:t>- познавательного развития;</w:t>
      </w:r>
    </w:p>
    <w:p w:rsidR="00BC47C4" w:rsidRPr="00A637CF" w:rsidRDefault="00BC47C4" w:rsidP="00BC47C4">
      <w:pPr>
        <w:ind w:left="360"/>
        <w:jc w:val="both"/>
        <w:rPr>
          <w:color w:val="000000"/>
          <w:spacing w:val="-4"/>
          <w:kern w:val="28"/>
          <w:sz w:val="28"/>
          <w:szCs w:val="28"/>
        </w:rPr>
      </w:pPr>
      <w:r w:rsidRPr="00A637CF">
        <w:rPr>
          <w:color w:val="000000"/>
          <w:spacing w:val="-4"/>
          <w:kern w:val="28"/>
          <w:sz w:val="28"/>
          <w:szCs w:val="28"/>
        </w:rPr>
        <w:t>- художественно-эстетического развития;</w:t>
      </w:r>
    </w:p>
    <w:p w:rsidR="00BC47C4" w:rsidRPr="00A637CF" w:rsidRDefault="00BC47C4" w:rsidP="00BC47C4">
      <w:pPr>
        <w:ind w:left="360"/>
        <w:jc w:val="both"/>
        <w:rPr>
          <w:color w:val="000000"/>
          <w:spacing w:val="-4"/>
          <w:kern w:val="28"/>
          <w:sz w:val="28"/>
          <w:szCs w:val="28"/>
        </w:rPr>
      </w:pPr>
      <w:r w:rsidRPr="00A637CF">
        <w:rPr>
          <w:color w:val="000000"/>
          <w:spacing w:val="-4"/>
          <w:kern w:val="28"/>
          <w:sz w:val="28"/>
          <w:szCs w:val="28"/>
        </w:rPr>
        <w:t>- речевого развития;</w:t>
      </w:r>
    </w:p>
    <w:p w:rsidR="00BC47C4" w:rsidRPr="00A637CF" w:rsidRDefault="00BC47C4" w:rsidP="00BC47C4">
      <w:pPr>
        <w:ind w:left="360"/>
        <w:jc w:val="both"/>
        <w:rPr>
          <w:color w:val="000000"/>
          <w:spacing w:val="-4"/>
          <w:kern w:val="28"/>
          <w:sz w:val="28"/>
          <w:szCs w:val="28"/>
        </w:rPr>
      </w:pPr>
      <w:r w:rsidRPr="00A637CF">
        <w:rPr>
          <w:color w:val="000000"/>
          <w:spacing w:val="-4"/>
          <w:kern w:val="28"/>
          <w:sz w:val="28"/>
          <w:szCs w:val="28"/>
        </w:rPr>
        <w:t>- физического развития.</w:t>
      </w:r>
    </w:p>
    <w:p w:rsidR="00BC47C4" w:rsidRDefault="00BC47C4" w:rsidP="00BC47C4">
      <w:pPr>
        <w:jc w:val="both"/>
        <w:rPr>
          <w:color w:val="000000"/>
          <w:spacing w:val="-4"/>
          <w:kern w:val="28"/>
        </w:rPr>
      </w:pP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proofErr w:type="gramStart"/>
      <w:r w:rsidRPr="00BC47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47C4">
        <w:rPr>
          <w:rFonts w:ascii="Times New Roman" w:hAnsi="Times New Roman" w:cs="Times New Roman"/>
          <w:sz w:val="28"/>
          <w:szCs w:val="28"/>
        </w:rPr>
        <w:t xml:space="preserve">в ред. Постановления Главного государственного санитарного врача РФ от </w:t>
      </w:r>
      <w:r w:rsidRPr="00BC47C4">
        <w:rPr>
          <w:rFonts w:ascii="Times New Roman" w:hAnsi="Times New Roman" w:cs="Times New Roman"/>
          <w:sz w:val="28"/>
          <w:szCs w:val="28"/>
        </w:rPr>
        <w:lastRenderedPageBreak/>
        <w:t>27.08.2015 N 41)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</w:t>
      </w:r>
      <w:proofErr w:type="gramStart"/>
      <w:r w:rsidRPr="00BC47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47C4">
        <w:rPr>
          <w:rFonts w:ascii="Times New Roman" w:hAnsi="Times New Roman" w:cs="Times New Roman"/>
          <w:sz w:val="28"/>
          <w:szCs w:val="28"/>
        </w:rPr>
        <w:t>в ред. Постановления Главного государственного санитарного врача РФ от 27.08.2015 N 41)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</w:t>
      </w:r>
      <w:proofErr w:type="gramStart"/>
      <w:r w:rsidRPr="00BC47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47C4">
        <w:rPr>
          <w:rFonts w:ascii="Times New Roman" w:hAnsi="Times New Roman" w:cs="Times New Roman"/>
          <w:sz w:val="28"/>
          <w:szCs w:val="28"/>
        </w:rPr>
        <w:t>в ред. Постановления Главного государственного санитарного врача РФ от 27.08.2015 N 41)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C47C4" w:rsidRPr="00E803D7" w:rsidRDefault="00BC47C4" w:rsidP="00BC47C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C47C4" w:rsidRPr="00BC47C4" w:rsidRDefault="00BC47C4" w:rsidP="00BC47C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в младшей группе - 15 мин.,</w:t>
      </w:r>
    </w:p>
    <w:p w:rsidR="00BC47C4" w:rsidRPr="00BC47C4" w:rsidRDefault="00BC47C4" w:rsidP="00BC47C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в средней группе - 20 мин.,</w:t>
      </w:r>
    </w:p>
    <w:p w:rsidR="00BC47C4" w:rsidRPr="00BC47C4" w:rsidRDefault="00BC47C4" w:rsidP="00BC47C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в старшей группе - 25 мин.,</w:t>
      </w:r>
    </w:p>
    <w:p w:rsidR="00BC47C4" w:rsidRPr="00BC47C4" w:rsidRDefault="00BC47C4" w:rsidP="00BC47C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в подготовительной группе - 30 мин.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C47C4" w:rsidRPr="00BC47C4" w:rsidRDefault="00BC47C4" w:rsidP="00BC47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C4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C47C4" w:rsidRPr="00BC47C4" w:rsidRDefault="00BC47C4" w:rsidP="00BC47C4">
      <w:pPr>
        <w:pStyle w:val="a4"/>
        <w:ind w:left="360"/>
        <w:rPr>
          <w:rFonts w:ascii="Times New Roman" w:hAnsi="Times New Roman"/>
          <w:sz w:val="28"/>
          <w:szCs w:val="28"/>
        </w:rPr>
      </w:pPr>
    </w:p>
    <w:sectPr w:rsidR="00BC47C4" w:rsidRPr="00BC47C4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06"/>
    <w:multiLevelType w:val="hybridMultilevel"/>
    <w:tmpl w:val="C526EE5C"/>
    <w:lvl w:ilvl="0" w:tplc="89B2DC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24E"/>
    <w:multiLevelType w:val="hybridMultilevel"/>
    <w:tmpl w:val="C0AAC328"/>
    <w:lvl w:ilvl="0" w:tplc="89B2DC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179B"/>
    <w:multiLevelType w:val="hybridMultilevel"/>
    <w:tmpl w:val="949EE634"/>
    <w:lvl w:ilvl="0" w:tplc="E06C3D4C">
      <w:start w:val="65535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0A79CE"/>
    <w:multiLevelType w:val="hybridMultilevel"/>
    <w:tmpl w:val="652479E2"/>
    <w:lvl w:ilvl="0" w:tplc="E06C3D4C">
      <w:start w:val="65535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F76321"/>
    <w:multiLevelType w:val="hybridMultilevel"/>
    <w:tmpl w:val="46DCF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C4"/>
    <w:rsid w:val="00124926"/>
    <w:rsid w:val="00276DD9"/>
    <w:rsid w:val="00783ADB"/>
    <w:rsid w:val="00BC47C4"/>
    <w:rsid w:val="00CC25D1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C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7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47C4"/>
    <w:rPr>
      <w:rFonts w:eastAsia="Times New Roman"/>
      <w:sz w:val="28"/>
      <w:szCs w:val="20"/>
      <w:lang w:eastAsia="ru-RU"/>
    </w:rPr>
  </w:style>
  <w:style w:type="paragraph" w:styleId="a4">
    <w:name w:val="No Spacing"/>
    <w:link w:val="a5"/>
    <w:qFormat/>
    <w:rsid w:val="00BC47C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locked/>
    <w:rsid w:val="00BC47C4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C47C4"/>
    <w:pPr>
      <w:ind w:left="720"/>
      <w:contextualSpacing/>
    </w:pPr>
  </w:style>
  <w:style w:type="character" w:styleId="a7">
    <w:name w:val="Emphasis"/>
    <w:basedOn w:val="a0"/>
    <w:qFormat/>
    <w:rsid w:val="00BC47C4"/>
    <w:rPr>
      <w:i/>
      <w:iCs/>
    </w:rPr>
  </w:style>
  <w:style w:type="paragraph" w:customStyle="1" w:styleId="ConsPlusNormal">
    <w:name w:val="ConsPlusNormal"/>
    <w:rsid w:val="00BC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2020-02-13T12:11:00Z</dcterms:created>
  <dcterms:modified xsi:type="dcterms:W3CDTF">2020-02-13T12:21:00Z</dcterms:modified>
</cp:coreProperties>
</file>